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71" w:rsidRPr="00236468" w:rsidRDefault="00797771" w:rsidP="00797771">
      <w:pPr>
        <w:rPr>
          <w:b/>
        </w:rPr>
      </w:pPr>
      <w:r>
        <w:rPr>
          <w:b/>
        </w:rPr>
        <w:t>Dzień dobry Uczniowie klasy 1M</w:t>
      </w:r>
      <w:r w:rsidRPr="00236468">
        <w:rPr>
          <w:b/>
        </w:rPr>
        <w:t xml:space="preserve">p. </w:t>
      </w:r>
    </w:p>
    <w:p w:rsidR="00797771" w:rsidRDefault="00797771" w:rsidP="00797771">
      <w:r>
        <w:t xml:space="preserve">Temat do zajęć z 17.03.2020: </w:t>
      </w:r>
      <w:r>
        <w:rPr>
          <w:b/>
        </w:rPr>
        <w:t>Ciężar i nieważkość.</w:t>
      </w:r>
    </w:p>
    <w:p w:rsidR="00797771" w:rsidRDefault="00797771" w:rsidP="00797771">
      <w:r>
        <w:t xml:space="preserve">Proszę przeczytać z podręcznika do fizyki strony 124-131 i na ich podstawie w zeszycie </w:t>
      </w:r>
      <w:r w:rsidRPr="00236468">
        <w:rPr>
          <w:b/>
        </w:rPr>
        <w:t xml:space="preserve">krótko </w:t>
      </w:r>
      <w:r>
        <w:t>opracuj poniższe punkty:</w:t>
      </w:r>
    </w:p>
    <w:p w:rsidR="00797771" w:rsidRDefault="008A24EA" w:rsidP="00797771">
      <w:pPr>
        <w:pStyle w:val="Akapitzlist"/>
        <w:numPr>
          <w:ilvl w:val="0"/>
          <w:numId w:val="2"/>
        </w:numPr>
      </w:pPr>
      <w:r>
        <w:t>Wyjaśnij, na czym</w:t>
      </w:r>
      <w:r w:rsidR="00797771">
        <w:t xml:space="preserve"> polega </w:t>
      </w:r>
      <w:r w:rsidR="00797771" w:rsidRPr="008A24EA">
        <w:rPr>
          <w:b/>
        </w:rPr>
        <w:t>przeciążenie</w:t>
      </w:r>
      <w:r w:rsidR="00797771">
        <w:t xml:space="preserve"> (uwzględnij kierunek przyspieszenia) gdzie możemy się spotkać z takim zjawiskiem.</w:t>
      </w:r>
    </w:p>
    <w:p w:rsidR="008A24EA" w:rsidRDefault="008A24EA" w:rsidP="008A24EA">
      <w:pPr>
        <w:pStyle w:val="Akapitzlist"/>
        <w:numPr>
          <w:ilvl w:val="0"/>
          <w:numId w:val="2"/>
        </w:numPr>
      </w:pPr>
      <w:r>
        <w:t xml:space="preserve">Wyjaśnij, na czym polega </w:t>
      </w:r>
      <w:r>
        <w:rPr>
          <w:b/>
        </w:rPr>
        <w:t>niedociąż</w:t>
      </w:r>
      <w:r w:rsidRPr="008A24EA">
        <w:rPr>
          <w:b/>
        </w:rPr>
        <w:t>enie</w:t>
      </w:r>
      <w:r>
        <w:t xml:space="preserve"> (uwzględnij kierunek przyspieszenia) gdzie możemy się spotkać z takim zjawiskiem.</w:t>
      </w:r>
    </w:p>
    <w:p w:rsidR="008A24EA" w:rsidRDefault="008A24EA" w:rsidP="008A24EA">
      <w:pPr>
        <w:pStyle w:val="Akapitzlist"/>
        <w:numPr>
          <w:ilvl w:val="0"/>
          <w:numId w:val="2"/>
        </w:numPr>
      </w:pPr>
      <w:r>
        <w:t xml:space="preserve">Wyjaśnij, na czym polega </w:t>
      </w:r>
      <w:r w:rsidRPr="008A24EA">
        <w:rPr>
          <w:b/>
        </w:rPr>
        <w:t xml:space="preserve">nieważkość </w:t>
      </w:r>
      <w:r>
        <w:t>(uwzględnij kierunek przyspieszenia) gdzie możemy się spotkać z takim zjawiskiem.</w:t>
      </w:r>
    </w:p>
    <w:p w:rsidR="008A24EA" w:rsidRDefault="008A24EA" w:rsidP="008A24EA">
      <w:pPr>
        <w:ind w:left="360"/>
      </w:pPr>
      <w:r>
        <w:t>Proszę przeanalizować Przykład 1 str. 126 i Przykład 2 str.128.</w:t>
      </w:r>
    </w:p>
    <w:p w:rsidR="00797771" w:rsidRDefault="008A24EA" w:rsidP="007977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Powodzenia</w:t>
      </w:r>
      <w:r>
        <w:sym w:font="Wingdings" w:char="F04A"/>
      </w:r>
    </w:p>
    <w:p w:rsidR="00797771" w:rsidRDefault="00797771" w:rsidP="00797771"/>
    <w:p w:rsidR="00797771" w:rsidRDefault="00797771" w:rsidP="00797771"/>
    <w:p w:rsidR="00797771" w:rsidRDefault="00797771" w:rsidP="00797771">
      <w:r>
        <w:t>Temat do zajęć z</w:t>
      </w:r>
      <w:r w:rsidR="008A24EA">
        <w:t xml:space="preserve"> 24</w:t>
      </w:r>
      <w:r>
        <w:t xml:space="preserve">.03.2020: </w:t>
      </w:r>
      <w:r w:rsidRPr="00236468">
        <w:rPr>
          <w:b/>
        </w:rPr>
        <w:t>Księżyc- towarzysz Ziemi</w:t>
      </w:r>
      <w:r>
        <w:t>.</w:t>
      </w:r>
    </w:p>
    <w:p w:rsidR="00797771" w:rsidRDefault="00797771" w:rsidP="00797771">
      <w:r>
        <w:t xml:space="preserve">Proszę przeczytać z podręcznika do fizyki strony 132-136 i na ich podstawie w zeszycie </w:t>
      </w:r>
      <w:r w:rsidRPr="00236468">
        <w:rPr>
          <w:b/>
        </w:rPr>
        <w:t xml:space="preserve">krótko </w:t>
      </w:r>
      <w:r>
        <w:t>opracuj poniższe punkty:</w:t>
      </w:r>
    </w:p>
    <w:p w:rsidR="00797771" w:rsidRDefault="00797771" w:rsidP="00797771">
      <w:pPr>
        <w:pStyle w:val="Akapitzlist"/>
        <w:numPr>
          <w:ilvl w:val="0"/>
          <w:numId w:val="1"/>
        </w:numPr>
      </w:pPr>
      <w:r>
        <w:t>Zilustruj fazy Księżyca (na półkuli północnej).</w:t>
      </w:r>
    </w:p>
    <w:p w:rsidR="00797771" w:rsidRDefault="00797771" w:rsidP="00797771">
      <w:pPr>
        <w:pStyle w:val="Akapitzlist"/>
        <w:numPr>
          <w:ilvl w:val="0"/>
          <w:numId w:val="1"/>
        </w:numPr>
      </w:pPr>
      <w:r>
        <w:t>Opisz najlepiej za pomocą rysunku zaćmienie Księżyca i zaćmienie Słońca.</w:t>
      </w:r>
    </w:p>
    <w:p w:rsidR="00797771" w:rsidRDefault="00797771" w:rsidP="00797771">
      <w:pPr>
        <w:pStyle w:val="Akapitzlist"/>
        <w:numPr>
          <w:ilvl w:val="0"/>
          <w:numId w:val="1"/>
        </w:numPr>
      </w:pPr>
      <w:r>
        <w:t>Wyjaśnij, dlaczego widzimy tylko jedną stronę Księżyca.</w:t>
      </w:r>
    </w:p>
    <w:p w:rsidR="00797771" w:rsidRDefault="00797771" w:rsidP="00797771">
      <w:pPr>
        <w:pStyle w:val="Akapitzlist"/>
        <w:numPr>
          <w:ilvl w:val="0"/>
          <w:numId w:val="1"/>
        </w:numPr>
      </w:pPr>
      <w:r>
        <w:t>Opisz, czym charakteryzuje się powierzchnia Księżyca.</w:t>
      </w:r>
    </w:p>
    <w:p w:rsidR="00797771" w:rsidRDefault="00797771" w:rsidP="00797771">
      <w:pPr>
        <w:pStyle w:val="Akapitzlis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Powodzenia</w:t>
      </w:r>
      <w:r>
        <w:sym w:font="Wingdings" w:char="F04A"/>
      </w:r>
    </w:p>
    <w:p w:rsidR="00FF57BA" w:rsidRDefault="00FF57BA"/>
    <w:sectPr w:rsidR="00FF5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E26"/>
    <w:multiLevelType w:val="hybridMultilevel"/>
    <w:tmpl w:val="005C4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13269"/>
    <w:multiLevelType w:val="hybridMultilevel"/>
    <w:tmpl w:val="266EC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97771"/>
    <w:rsid w:val="00797771"/>
    <w:rsid w:val="008A24EA"/>
    <w:rsid w:val="00FF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7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Darek</cp:lastModifiedBy>
  <cp:revision>2</cp:revision>
  <dcterms:created xsi:type="dcterms:W3CDTF">2020-03-18T08:53:00Z</dcterms:created>
  <dcterms:modified xsi:type="dcterms:W3CDTF">2020-03-18T09:09:00Z</dcterms:modified>
</cp:coreProperties>
</file>